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kern w:val="0"/>
          <w:sz w:val="19"/>
          <w:szCs w:val="19"/>
        </w:rPr>
      </w:pPr>
      <w:r>
        <w:rPr>
          <w:kern w:val="0"/>
        </w:rPr>
        <w:tab/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jc w:val="center"/>
        <w:rPr>
          <w:b/>
          <w:kern w:val="0"/>
          <w:sz w:val="40"/>
        </w:rPr>
      </w:pPr>
      <w:r>
        <w:rPr>
          <w:b/>
          <w:noProof/>
          <w:kern w:val="0"/>
          <w:sz w:val="40"/>
          <w:lang w:val="en-IN" w:eastAsia="en-IN"/>
        </w:rPr>
        <w:t>PROJECT NAME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  <w:bookmarkStart w:id="0" w:name="_GoBack"/>
      <w:bookmarkEnd w:id="0"/>
    </w:p>
    <w:p>
      <w:pPr>
        <w:rPr>
          <w:kern w:val="0"/>
        </w:rPr>
      </w:pPr>
      <w:r>
        <w:rPr>
          <w:b/>
          <w:noProof/>
          <w:sz w:val="24"/>
          <w:szCs w:val="24"/>
        </w:rPr>
        <w:pict>
          <v:group id="_x0000_s1031" style="position:absolute;left:0;text-align:left;margin-left:158.75pt;margin-top:11.45pt;width:304.55pt;height:55.55pt;z-index:-251656192;mso-position-horizontal-relative:page" coordorigin="3081,-423" coordsize="6450,1718">
            <v:rect id="_x0000_s1032" style="position:absolute;left:3088;top:-416;width:6436;height:1704" filled="f" strokecolor="#010101" strokeweight=".24906mm">
              <v:path arrowok="t"/>
            </v:rect>
            <v:shape id="_x0000_s1033" style="position:absolute;left:3088;top:-416;width:0;height:0" coordsize="0,0" path="m,l,e" filled="f" strokecolor="#010101" strokeweight=".24906mm">
              <v:path arrowok="t"/>
            </v:shape>
            <w10:wrap anchorx="page"/>
          </v:group>
        </w:pict>
      </w:r>
    </w:p>
    <w:p>
      <w:pPr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INSPECTION &amp; TEST PLAN</w:t>
      </w:r>
    </w:p>
    <w:p>
      <w:pPr>
        <w:jc w:val="center"/>
        <w:rPr>
          <w:rFonts w:eastAsia="MingLiU" w:cs="MingLiU"/>
          <w:b/>
          <w:kern w:val="0"/>
          <w:sz w:val="24"/>
          <w:szCs w:val="24"/>
        </w:rPr>
      </w:pPr>
      <w:r>
        <w:rPr>
          <w:rFonts w:eastAsia="MingLiU" w:cs="MingLiU"/>
          <w:b/>
          <w:kern w:val="0"/>
          <w:sz w:val="24"/>
          <w:szCs w:val="24"/>
        </w:rPr>
        <w:t>REINFORCED CEMENT CONCRETE WORKS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tbl>
      <w:tblPr>
        <w:tblW w:w="882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800"/>
        <w:gridCol w:w="1890"/>
        <w:gridCol w:w="1530"/>
        <w:gridCol w:w="1260"/>
      </w:tblGrid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w w:val="102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w w:val="102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Rev</w:t>
            </w:r>
            <w:r>
              <w:rPr>
                <w:b/>
                <w:spacing w:val="-2"/>
                <w:w w:val="102"/>
                <w:kern w:val="0"/>
              </w:rPr>
              <w:t>i</w:t>
            </w:r>
            <w:r>
              <w:rPr>
                <w:b/>
                <w:w w:val="102"/>
                <w:kern w:val="0"/>
              </w:rPr>
              <w:t>sion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Date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Written</w:t>
            </w:r>
            <w:r>
              <w:rPr>
                <w:b/>
                <w:spacing w:val="1"/>
                <w:kern w:val="0"/>
              </w:rPr>
              <w:t xml:space="preserve"> </w:t>
            </w:r>
            <w:r>
              <w:rPr>
                <w:b/>
                <w:spacing w:val="2"/>
                <w:w w:val="102"/>
                <w:kern w:val="0"/>
              </w:rPr>
              <w:t>b</w:t>
            </w:r>
            <w:r>
              <w:rPr>
                <w:b/>
                <w:w w:val="102"/>
                <w:kern w:val="0"/>
              </w:rPr>
              <w:t>y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C</w:t>
            </w:r>
            <w:r>
              <w:rPr>
                <w:b/>
                <w:spacing w:val="1"/>
                <w:w w:val="102"/>
                <w:kern w:val="0"/>
              </w:rPr>
              <w:t>h</w:t>
            </w:r>
            <w:r>
              <w:rPr>
                <w:b/>
                <w:w w:val="102"/>
                <w:kern w:val="0"/>
              </w:rPr>
              <w:t>e</w:t>
            </w:r>
            <w:r>
              <w:rPr>
                <w:b/>
                <w:spacing w:val="-2"/>
                <w:w w:val="102"/>
                <w:kern w:val="0"/>
              </w:rPr>
              <w:t>c</w:t>
            </w:r>
            <w:r>
              <w:rPr>
                <w:b/>
                <w:w w:val="102"/>
                <w:kern w:val="0"/>
              </w:rPr>
              <w:t>ked</w:t>
            </w:r>
            <w:r>
              <w:rPr>
                <w:b/>
                <w:spacing w:val="2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by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A</w:t>
            </w:r>
            <w:r>
              <w:rPr>
                <w:b/>
                <w:spacing w:val="-1"/>
                <w:w w:val="102"/>
                <w:kern w:val="0"/>
              </w:rPr>
              <w:t>p</w:t>
            </w:r>
            <w:r>
              <w:rPr>
                <w:b/>
                <w:w w:val="102"/>
                <w:kern w:val="0"/>
              </w:rPr>
              <w:t>proved</w:t>
            </w:r>
            <w:r>
              <w:rPr>
                <w:b/>
                <w:spacing w:val="2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by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Remar</w:t>
            </w:r>
            <w:r>
              <w:rPr>
                <w:b/>
                <w:spacing w:val="-1"/>
                <w:w w:val="102"/>
                <w:kern w:val="0"/>
              </w:rPr>
              <w:t>k</w:t>
            </w:r>
            <w:r>
              <w:rPr>
                <w:b/>
                <w:w w:val="102"/>
                <w:kern w:val="0"/>
              </w:rPr>
              <w:t>s</w:t>
            </w:r>
          </w:p>
        </w:tc>
      </w:tr>
    </w:tbl>
    <w:p>
      <w:pPr>
        <w:rPr>
          <w:kern w:val="0"/>
        </w:rPr>
      </w:pPr>
    </w:p>
    <w:tbl>
      <w:tblPr>
        <w:tblW w:w="882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740"/>
      </w:tblGrid>
      <w:tr>
        <w:trPr>
          <w:trHeight w:val="369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  <w:r>
              <w:rPr>
                <w:b/>
                <w:w w:val="102"/>
                <w:kern w:val="0"/>
              </w:rPr>
              <w:t>Rev</w:t>
            </w:r>
            <w:r>
              <w:rPr>
                <w:b/>
                <w:spacing w:val="-2"/>
                <w:w w:val="102"/>
                <w:kern w:val="0"/>
              </w:rPr>
              <w:t>i</w:t>
            </w:r>
            <w:r>
              <w:rPr>
                <w:b/>
                <w:w w:val="102"/>
                <w:kern w:val="0"/>
              </w:rPr>
              <w:t>sion</w:t>
            </w:r>
          </w:p>
        </w:tc>
        <w:tc>
          <w:tcPr>
            <w:tcW w:w="7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b/>
                <w:kern w:val="0"/>
              </w:rPr>
            </w:pPr>
            <w:r>
              <w:rPr>
                <w:b/>
                <w:spacing w:val="1"/>
                <w:w w:val="102"/>
                <w:kern w:val="0"/>
              </w:rPr>
              <w:t>R</w:t>
            </w:r>
            <w:r>
              <w:rPr>
                <w:b/>
                <w:w w:val="102"/>
                <w:kern w:val="0"/>
              </w:rPr>
              <w:t>evision</w:t>
            </w:r>
            <w:r>
              <w:rPr>
                <w:b/>
                <w:spacing w:val="3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History</w:t>
            </w: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  <w:r>
              <w:rPr>
                <w:w w:val="102"/>
                <w:kern w:val="0"/>
              </w:rPr>
              <w:t>0</w:t>
            </w:r>
          </w:p>
        </w:tc>
        <w:tc>
          <w:tcPr>
            <w:tcW w:w="77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  <w:r>
              <w:rPr>
                <w:w w:val="102"/>
                <w:kern w:val="0"/>
              </w:rPr>
              <w:t>First</w:t>
            </w:r>
            <w:r>
              <w:rPr>
                <w:kern w:val="0"/>
              </w:rPr>
              <w:t xml:space="preserve"> </w:t>
            </w:r>
            <w:r>
              <w:rPr>
                <w:w w:val="102"/>
                <w:kern w:val="0"/>
              </w:rPr>
              <w:t>issue</w:t>
            </w: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</w:tbl>
    <w:p>
      <w:pPr>
        <w:rPr>
          <w:kern w:val="0"/>
        </w:rPr>
      </w:pPr>
    </w:p>
    <w:p>
      <w:pPr>
        <w:rPr>
          <w:kern w:val="0"/>
        </w:rPr>
        <w:sectPr>
          <w:footerReference w:type="default" r:id="rId8"/>
          <w:pgSz w:w="11907" w:h="16839" w:code="9"/>
          <w:pgMar w:top="660" w:right="1660" w:bottom="280" w:left="1720" w:header="720" w:footer="777" w:gutter="0"/>
          <w:cols w:space="720"/>
          <w:noEndnote/>
          <w:docGrid w:linePitch="272"/>
        </w:sectPr>
      </w:pPr>
    </w:p>
    <w:tbl>
      <w:tblPr>
        <w:tblpPr w:leftFromText="180" w:rightFromText="180" w:vertAnchor="page" w:horzAnchor="page" w:tblpX="595" w:tblpY="705"/>
        <w:tblW w:w="29190" w:type="dxa"/>
        <w:tblLayout w:type="fixed"/>
        <w:tblLook w:val="0000" w:firstRow="0" w:lastRow="0" w:firstColumn="0" w:lastColumn="0" w:noHBand="0" w:noVBand="0"/>
      </w:tblPr>
      <w:tblGrid>
        <w:gridCol w:w="1728"/>
        <w:gridCol w:w="2570"/>
        <w:gridCol w:w="1143"/>
        <w:gridCol w:w="1853"/>
        <w:gridCol w:w="2000"/>
        <w:gridCol w:w="2999"/>
        <w:gridCol w:w="1283"/>
        <w:gridCol w:w="1292"/>
        <w:gridCol w:w="14322"/>
      </w:tblGrid>
      <w:tr>
        <w:trPr>
          <w:gridAfter w:val="1"/>
          <w:wAfter w:w="14322" w:type="dxa"/>
          <w:cantSplit/>
          <w:trHeight w:val="893"/>
        </w:trPr>
        <w:tc>
          <w:tcPr>
            <w:tcW w:w="5441" w:type="dxa"/>
            <w:gridSpan w:val="3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>
            <w:pPr>
              <w:snapToGrid w:val="0"/>
              <w:ind w:left="-28"/>
              <w:jc w:val="left"/>
            </w:pPr>
          </w:p>
        </w:tc>
        <w:tc>
          <w:tcPr>
            <w:tcW w:w="1853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snapToGrid w:val="0"/>
              <w:ind w:left="3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7574" w:type="dxa"/>
            <w:gridSpan w:val="4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6271"/>
                <w:tab w:val="right" w:leader="dot" w:pos="9923"/>
              </w:tabs>
              <w:snapToGrid w:val="0"/>
              <w:ind w:left="-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(PROJECT NAME)</w:t>
            </w:r>
          </w:p>
        </w:tc>
      </w:tr>
      <w:tr>
        <w:trPr>
          <w:gridAfter w:val="1"/>
          <w:wAfter w:w="14322" w:type="dxa"/>
          <w:cantSplit/>
          <w:trHeight w:val="766"/>
        </w:trPr>
        <w:tc>
          <w:tcPr>
            <w:tcW w:w="14868" w:type="dxa"/>
            <w:gridSpan w:val="8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>
            <w:pPr>
              <w:spacing w:before="0"/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INSPECTION &amp; TEST PLAN</w:t>
            </w:r>
          </w:p>
          <w:p>
            <w:pPr>
              <w:jc w:val="center"/>
              <w:rPr>
                <w:rFonts w:eastAsia="MingLiU" w:cs="MingLiU"/>
                <w:b/>
                <w:kern w:val="0"/>
                <w:sz w:val="24"/>
                <w:szCs w:val="24"/>
              </w:rPr>
            </w:pPr>
            <w:r>
              <w:rPr>
                <w:rFonts w:eastAsia="MingLiU" w:cs="MingLiU"/>
                <w:b/>
                <w:kern w:val="0"/>
                <w:sz w:val="24"/>
                <w:szCs w:val="24"/>
              </w:rPr>
              <w:t>REINFORCED CEMENT CONCRETE WORKS</w:t>
            </w:r>
          </w:p>
        </w:tc>
      </w:tr>
      <w:tr>
        <w:trPr>
          <w:gridAfter w:val="1"/>
          <w:wAfter w:w="14322" w:type="dxa"/>
          <w:cantSplit/>
          <w:trHeight w:val="654"/>
        </w:trPr>
        <w:tc>
          <w:tcPr>
            <w:tcW w:w="1728" w:type="dxa"/>
            <w:tcBorders>
              <w:top w:val="single" w:sz="8" w:space="0" w:color="000000"/>
              <w:left w:val="double" w:sz="1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snapToGrid w:val="0"/>
              <w:spacing w:before="0"/>
              <w:ind w:left="34"/>
              <w:jc w:val="center"/>
              <w:rPr>
                <w:b/>
              </w:rPr>
            </w:pPr>
            <w:r>
              <w:rPr>
                <w:b/>
              </w:rPr>
              <w:t>ITP No.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34"/>
              <w:jc w:val="center"/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34"/>
              <w:jc w:val="center"/>
              <w:rPr>
                <w:b/>
              </w:rPr>
            </w:pPr>
            <w:r>
              <w:rPr>
                <w:b/>
              </w:rPr>
              <w:t>Rev.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1"/>
              <w:jc w:val="center"/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22" w:type="dxa"/>
          <w:trHeight w:val="405"/>
        </w:trPr>
        <w:tc>
          <w:tcPr>
            <w:tcW w:w="148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before="0"/>
              <w:ind w:left="199"/>
              <w:rPr>
                <w:kern w:val="0"/>
                <w:sz w:val="2"/>
                <w:szCs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4868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ind w:left="199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LEGEND: CON = CONTRACTOR / IP = INSPECION PARTY / CL = CLIENT       R = REVIEW / S = SURVEILLANCE</w:t>
            </w:r>
          </w:p>
          <w:p>
            <w:pPr>
              <w:ind w:left="0"/>
              <w:jc w:val="left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W=WITNESS / H=HOLD POINT                     </w:t>
            </w:r>
          </w:p>
        </w:tc>
        <w:tc>
          <w:tcPr>
            <w:tcW w:w="1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ind w:left="0"/>
              <w:rPr>
                <w:kern w:val="0"/>
                <w:sz w:val="12"/>
                <w:szCs w:val="12"/>
              </w:rPr>
            </w:pPr>
          </w:p>
        </w:tc>
      </w:tr>
    </w:tbl>
    <w:p>
      <w:pPr>
        <w:ind w:left="0"/>
        <w:rPr>
          <w:kern w:val="0"/>
          <w:sz w:val="12"/>
          <w:szCs w:val="12"/>
        </w:rPr>
      </w:pPr>
    </w:p>
    <w:p>
      <w:pPr>
        <w:rPr>
          <w:sz w:val="4"/>
        </w:rPr>
      </w:pPr>
    </w:p>
    <w:tbl>
      <w:tblPr>
        <w:tblW w:w="4973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69"/>
        <w:gridCol w:w="1262"/>
        <w:gridCol w:w="544"/>
        <w:gridCol w:w="544"/>
        <w:gridCol w:w="547"/>
        <w:gridCol w:w="1435"/>
        <w:gridCol w:w="1078"/>
        <w:gridCol w:w="4224"/>
        <w:gridCol w:w="1708"/>
      </w:tblGrid>
      <w:tr>
        <w:trPr>
          <w:trHeight w:val="317"/>
        </w:trPr>
        <w:tc>
          <w:tcPr>
            <w:tcW w:w="18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1000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25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50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83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63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ACT in Charge</w:t>
            </w:r>
          </w:p>
        </w:tc>
        <w:tc>
          <w:tcPr>
            <w:tcW w:w="1422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75" w:type="pct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11"/>
        </w:trPr>
        <w:tc>
          <w:tcPr>
            <w:tcW w:w="182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6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481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DOCUMENTATION REVIEW</w:t>
            </w: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1a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Shop drawings &amp; Detailed Section &amp; Elevation Drawings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2-4 Weeks Prior to commencing of works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 CM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In accordance to contract specs, Design requirement, drawings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Contractor’s documentation</w:t>
            </w: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1b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Steel manufacturer details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Approved supplier and product as per contract specs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1c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RMC supplier &amp; batching plant details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details, ACT QC guidelines &amp; schedule</w:t>
            </w:r>
          </w:p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Valid calibration certificates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Concrete mix design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details, (if Contractor’s batching plant is used, refer to specific batching plant ITP)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7" w:hanging="227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Bar bending schedule, Method statement 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standards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1f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Formwork Detailed design and method of erection details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drawings and standards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1g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Trial mix approval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Visual/Review of results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QE 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As per contract specs and Standards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Lab Test Results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481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 OF INCOMING MATERIALS: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2a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 xml:space="preserve">CEMENT </w:t>
            </w:r>
          </w:p>
        </w:tc>
        <w:tc>
          <w:tcPr>
            <w:tcW w:w="3818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Refer to ITP for Civil Work Materials and Batching plant ( QA-ACT-PM-CWM-R2 )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2b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REINFORCEMENT BARS</w:t>
            </w:r>
          </w:p>
        </w:tc>
        <w:tc>
          <w:tcPr>
            <w:tcW w:w="3818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2c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AGGREGATES &amp; ADMIXTURES</w:t>
            </w:r>
          </w:p>
        </w:tc>
        <w:tc>
          <w:tcPr>
            <w:tcW w:w="3818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/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989"/>
        <w:gridCol w:w="1254"/>
        <w:gridCol w:w="9"/>
        <w:gridCol w:w="542"/>
        <w:gridCol w:w="9"/>
        <w:gridCol w:w="550"/>
        <w:gridCol w:w="553"/>
        <w:gridCol w:w="1418"/>
        <w:gridCol w:w="15"/>
        <w:gridCol w:w="1056"/>
        <w:gridCol w:w="9"/>
        <w:gridCol w:w="4224"/>
        <w:gridCol w:w="1789"/>
      </w:tblGrid>
      <w:tr>
        <w:trPr>
          <w:trHeight w:val="405"/>
        </w:trPr>
        <w:tc>
          <w:tcPr>
            <w:tcW w:w="181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999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5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ACT In Charge</w:t>
            </w:r>
          </w:p>
        </w:tc>
        <w:tc>
          <w:tcPr>
            <w:tcW w:w="141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80"/>
        </w:trPr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9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7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1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2d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READY MIX CONCRETE</w:t>
            </w:r>
          </w:p>
        </w:tc>
        <w:tc>
          <w:tcPr>
            <w:tcW w:w="3222" w:type="pct"/>
            <w:gridSpan w:val="11"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Refer to ITP for Civil Work Materials and Batching plant ( QA-ACT-PM-CWM-R2 )</w:t>
            </w:r>
          </w:p>
        </w:tc>
        <w:tc>
          <w:tcPr>
            <w:tcW w:w="598" w:type="pct"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13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tcBorders>
              <w:top w:val="dotted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4819" w:type="pct"/>
            <w:gridSpan w:val="13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FORM- WORKS INSPECTION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3a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access/ platform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proofErr w:type="spellStart"/>
            <w:r>
              <w:rPr>
                <w:kern w:val="0"/>
                <w:sz w:val="16"/>
                <w:szCs w:val="16"/>
                <w:lang w:val="fr-FR"/>
              </w:rPr>
              <w:t>Proper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access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suitable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platform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for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verticals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to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be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provided</w:t>
            </w:r>
            <w:proofErr w:type="spellEnd"/>
          </w:p>
        </w:tc>
        <w:tc>
          <w:tcPr>
            <w:tcW w:w="598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(Check list)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3b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alignment w.r.t General arrangement plan.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All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lay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out to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be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checked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for exact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termination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of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work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. 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3c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location, position, dimensions and shape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As per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approved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drawings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details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98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3d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props, studs, wedges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As per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approved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drawings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details</w:t>
            </w:r>
            <w:proofErr w:type="spellEnd"/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3e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Level of casting  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Casting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level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to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be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marked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as per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approved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drawings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details</w:t>
            </w:r>
            <w:proofErr w:type="spellEnd"/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3f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verticality w.r.t lower floors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proofErr w:type="spellStart"/>
            <w:r>
              <w:rPr>
                <w:kern w:val="0"/>
                <w:sz w:val="16"/>
                <w:szCs w:val="16"/>
                <w:lang w:val="fr-FR"/>
              </w:rPr>
              <w:t>Within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the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specified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tolerence</w:t>
            </w:r>
            <w:proofErr w:type="spellEnd"/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3g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tolerance on plumb, alignment 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Dimensions of cross-section of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columns and beams -- +6mm/-12mm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3h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Form release agent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Suitable material </w:t>
            </w:r>
            <w:proofErr w:type="spellStart"/>
            <w:r>
              <w:rPr>
                <w:kern w:val="0"/>
                <w:sz w:val="16"/>
                <w:szCs w:val="16"/>
              </w:rPr>
              <w:t>pre approved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to be applied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3i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water tightness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gaps and holes to be sealed with suitable means to make any leakage of slurry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4</w:t>
            </w:r>
          </w:p>
        </w:tc>
        <w:tc>
          <w:tcPr>
            <w:tcW w:w="4819" w:type="pct"/>
            <w:gridSpan w:val="13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REBARS WORKS INSPECTION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4a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Bending, cutting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BBS(bar bending schedule)</w:t>
            </w:r>
          </w:p>
        </w:tc>
        <w:tc>
          <w:tcPr>
            <w:tcW w:w="598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(Check list)</w:t>
            </w: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4b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cleanness  of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All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to be clean from mill scale, cement, grout </w:t>
            </w:r>
            <w:proofErr w:type="spellStart"/>
            <w:r>
              <w:rPr>
                <w:kern w:val="0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4c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u w:val="single"/>
              </w:rPr>
              <w:t>Fixing/Placing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Size , Spacing, No of bars,  Anchorage &amp; Laps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4d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inserts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drawings / details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4e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Binding wire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≥ 0.90mm thick.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Wire knots’ are not in cover zone.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Free ends to be bend inwards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4f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Cover Blocks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≤ 600mm, As per RCC drawing.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Same as concrete. Precast &amp; cured.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4g</w:t>
            </w:r>
          </w:p>
        </w:tc>
        <w:tc>
          <w:tcPr>
            <w:tcW w:w="999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Chairs -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≤ 1.0 m, spanning across min 3 bars. Or as per </w:t>
            </w:r>
            <w:proofErr w:type="spellStart"/>
            <w:r>
              <w:rPr>
                <w:kern w:val="0"/>
                <w:sz w:val="16"/>
                <w:szCs w:val="16"/>
              </w:rPr>
              <w:t>appd</w:t>
            </w:r>
            <w:proofErr w:type="spellEnd"/>
            <w:r>
              <w:rPr>
                <w:kern w:val="0"/>
                <w:sz w:val="16"/>
                <w:szCs w:val="16"/>
              </w:rPr>
              <w:t>. details</w:t>
            </w:r>
          </w:p>
        </w:tc>
        <w:tc>
          <w:tcPr>
            <w:tcW w:w="59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>
      <w:pPr>
        <w:rPr>
          <w:sz w:val="8"/>
          <w:szCs w:val="8"/>
        </w:rPr>
      </w:pPr>
    </w:p>
    <w:p>
      <w:pPr>
        <w:rPr>
          <w:sz w:val="8"/>
          <w:szCs w:val="8"/>
        </w:rPr>
      </w:pPr>
    </w:p>
    <w:p>
      <w:pPr>
        <w:rPr>
          <w:sz w:val="8"/>
          <w:szCs w:val="8"/>
        </w:rPr>
      </w:pPr>
    </w:p>
    <w:p>
      <w:pPr>
        <w:rPr>
          <w:sz w:val="8"/>
          <w:szCs w:val="8"/>
        </w:rPr>
      </w:pPr>
    </w:p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992"/>
        <w:gridCol w:w="1260"/>
        <w:gridCol w:w="559"/>
        <w:gridCol w:w="559"/>
        <w:gridCol w:w="559"/>
        <w:gridCol w:w="1415"/>
        <w:gridCol w:w="15"/>
        <w:gridCol w:w="1065"/>
        <w:gridCol w:w="4195"/>
        <w:gridCol w:w="1795"/>
      </w:tblGrid>
      <w:tr>
        <w:trPr>
          <w:trHeight w:val="405"/>
        </w:trPr>
        <w:tc>
          <w:tcPr>
            <w:tcW w:w="182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ACT In Charge</w:t>
            </w:r>
          </w:p>
        </w:tc>
        <w:tc>
          <w:tcPr>
            <w:tcW w:w="1402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80"/>
        </w:trPr>
        <w:tc>
          <w:tcPr>
            <w:tcW w:w="182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7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02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76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4h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hooks (stirrups, loops, ties)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Bent at 135 degree.</w:t>
            </w:r>
          </w:p>
        </w:tc>
        <w:tc>
          <w:tcPr>
            <w:tcW w:w="600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(Check list)</w:t>
            </w:r>
          </w:p>
        </w:tc>
      </w:tr>
      <w:tr>
        <w:trPr>
          <w:trHeight w:val="593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4i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Column curtailing 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columns to be inspected with reference to the latest drawings for termination level of columns</w:t>
            </w:r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5</w:t>
            </w:r>
          </w:p>
        </w:tc>
        <w:tc>
          <w:tcPr>
            <w:tcW w:w="4818" w:type="pct"/>
            <w:gridSpan w:val="10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CONCRETE WORKS</w:t>
            </w:r>
          </w:p>
        </w:tc>
      </w:tr>
      <w:tr>
        <w:trPr>
          <w:trHeight w:val="638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5a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Cleaning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All binding wire pieces and unwanted materials to be removed and to be properly cleaned using suitable means </w:t>
            </w:r>
          </w:p>
        </w:tc>
        <w:tc>
          <w:tcPr>
            <w:tcW w:w="600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QA-ACT-PM-ISP-STR-RCC-____</w:t>
            </w:r>
          </w:p>
        </w:tc>
      </w:tr>
      <w:tr>
        <w:trPr>
          <w:trHeight w:val="504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5b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MEP clearance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MEP works to be completed and MEP approval to be obtained prior to start</w:t>
            </w:r>
          </w:p>
        </w:tc>
        <w:tc>
          <w:tcPr>
            <w:tcW w:w="600" w:type="pct"/>
            <w:vMerge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5c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stoppers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5d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inserts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881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5e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Placing concrete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To be start within 30 min, Max: </w:t>
            </w:r>
            <w:proofErr w:type="spellStart"/>
            <w:r>
              <w:rPr>
                <w:kern w:val="0"/>
                <w:sz w:val="16"/>
                <w:szCs w:val="16"/>
              </w:rPr>
              <w:t>freefall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is 1m</w:t>
            </w:r>
          </w:p>
          <w:p>
            <w:pPr>
              <w:spacing w:before="0"/>
              <w:ind w:left="0"/>
              <w:jc w:val="left"/>
              <w:rPr>
                <w:kern w:val="0"/>
                <w:sz w:val="6"/>
                <w:szCs w:val="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To be done in layers without segregation</w:t>
            </w:r>
          </w:p>
          <w:p>
            <w:pPr>
              <w:spacing w:before="0"/>
              <w:ind w:left="0"/>
              <w:jc w:val="left"/>
              <w:rPr>
                <w:kern w:val="0"/>
                <w:sz w:val="6"/>
                <w:szCs w:val="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No displacement to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57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5f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Vibrating concrete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Sufficient no: of vibrators with stand by</w:t>
            </w:r>
          </w:p>
          <w:p>
            <w:pPr>
              <w:spacing w:before="0"/>
              <w:ind w:left="0"/>
              <w:jc w:val="left"/>
              <w:rPr>
                <w:kern w:val="0"/>
                <w:sz w:val="6"/>
                <w:szCs w:val="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Avoid segregation and bleeding</w:t>
            </w:r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5g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Tamping , leveling / surface finish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 w:line="360" w:lineRule="auto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spec: requirements</w:t>
            </w:r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5h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construction/ Control joints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2042"/>
        </w:trPr>
        <w:tc>
          <w:tcPr>
            <w:tcW w:w="18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5i</w:t>
            </w:r>
          </w:p>
        </w:tc>
        <w:tc>
          <w:tcPr>
            <w:tcW w:w="1000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Casting Cubes</w:t>
            </w:r>
          </w:p>
        </w:tc>
        <w:tc>
          <w:tcPr>
            <w:tcW w:w="421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noProof/>
                <w:kern w:val="0"/>
                <w:sz w:val="16"/>
                <w:szCs w:val="16"/>
                <w:lang w:val="en-IN" w:eastAsia="en-IN"/>
              </w:rPr>
              <w:drawing>
                <wp:inline distT="0" distB="0" distL="0" distR="0">
                  <wp:extent cx="2583815" cy="2402840"/>
                  <wp:effectExtent l="1905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815" cy="240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/>
    <w:p/>
    <w:p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991"/>
        <w:gridCol w:w="1261"/>
        <w:gridCol w:w="558"/>
        <w:gridCol w:w="558"/>
        <w:gridCol w:w="561"/>
        <w:gridCol w:w="1416"/>
        <w:gridCol w:w="13"/>
        <w:gridCol w:w="1065"/>
        <w:gridCol w:w="4195"/>
        <w:gridCol w:w="1800"/>
        <w:gridCol w:w="526"/>
        <w:gridCol w:w="355"/>
      </w:tblGrid>
      <w:tr>
        <w:trPr>
          <w:gridAfter w:val="2"/>
          <w:wAfter w:w="278" w:type="pct"/>
          <w:trHeight w:val="405"/>
        </w:trPr>
        <w:tc>
          <w:tcPr>
            <w:tcW w:w="172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ACT In Charge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gridAfter w:val="2"/>
          <w:wAfter w:w="278" w:type="pct"/>
          <w:trHeight w:val="380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5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24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432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6</w:t>
            </w:r>
          </w:p>
        </w:tc>
        <w:tc>
          <w:tcPr>
            <w:tcW w:w="4550" w:type="pct"/>
            <w:gridSpan w:val="10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 CONCRETE WORKS INSPECTION.</w:t>
            </w: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6a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surface cracks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surface cracks to be closed before final setting</w:t>
            </w:r>
          </w:p>
        </w:tc>
        <w:tc>
          <w:tcPr>
            <w:tcW w:w="568" w:type="pct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(Check list)</w:t>
            </w: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6b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Curing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</w:rPr>
              <w:t>Surface wet at all times for 14 days/ or as specified</w:t>
            </w:r>
          </w:p>
        </w:tc>
        <w:tc>
          <w:tcPr>
            <w:tcW w:w="56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6c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levels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 w:line="360" w:lineRule="auto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± 5mm</w:t>
            </w:r>
          </w:p>
        </w:tc>
        <w:tc>
          <w:tcPr>
            <w:tcW w:w="56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6d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Cement Consumption.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 w:line="360" w:lineRule="auto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mix design.</w:t>
            </w:r>
          </w:p>
        </w:tc>
        <w:tc>
          <w:tcPr>
            <w:tcW w:w="56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6e</w:t>
            </w:r>
          </w:p>
        </w:tc>
        <w:tc>
          <w:tcPr>
            <w:tcW w:w="944" w:type="pct"/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stripping</w:t>
            </w:r>
          </w:p>
        </w:tc>
        <w:tc>
          <w:tcPr>
            <w:tcW w:w="398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noProof/>
                <w:kern w:val="0"/>
                <w:sz w:val="16"/>
                <w:szCs w:val="16"/>
                <w:lang w:val="en-IN" w:eastAsia="en-IN"/>
              </w:rPr>
              <w:drawing>
                <wp:inline distT="0" distB="0" distL="0" distR="0">
                  <wp:extent cx="2498725" cy="27114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271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pct"/>
            <w:vMerge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692"/>
        </w:trPr>
        <w:tc>
          <w:tcPr>
            <w:tcW w:w="172" w:type="pc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7</w:t>
            </w:r>
          </w:p>
        </w:tc>
        <w:tc>
          <w:tcPr>
            <w:tcW w:w="944" w:type="pct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NCR and Inspection after Rectification of Defects</w:t>
            </w:r>
          </w:p>
        </w:tc>
        <w:tc>
          <w:tcPr>
            <w:tcW w:w="3038" w:type="pct"/>
            <w:gridSpan w:val="8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Refer to NCR Procedure in case of </w:t>
            </w:r>
            <w:proofErr w:type="spellStart"/>
            <w:r>
              <w:rPr>
                <w:kern w:val="0"/>
                <w:sz w:val="16"/>
                <w:szCs w:val="16"/>
              </w:rPr>
              <w:t>non compliance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of tender/contract conditions.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Non-Conformance Report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widowControl/>
              <w:spacing w:before="0"/>
              <w:ind w:left="0"/>
              <w:jc w:val="left"/>
            </w:pPr>
          </w:p>
        </w:tc>
        <w:tc>
          <w:tcPr>
            <w:tcW w:w="112" w:type="pct"/>
            <w:tcBorders>
              <w:left w:val="nil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>
      <w:pPr>
        <w:ind w:left="0"/>
        <w:rPr>
          <w:kern w:val="0"/>
          <w:sz w:val="12"/>
          <w:szCs w:val="12"/>
        </w:rPr>
      </w:pPr>
    </w:p>
    <w:p>
      <w:pPr>
        <w:ind w:left="567" w:hanging="425"/>
        <w:rPr>
          <w:kern w:val="0"/>
        </w:rPr>
        <w:sectPr>
          <w:footerReference w:type="default" r:id="rId11"/>
          <w:pgSz w:w="15840" w:h="12240" w:orient="landscape"/>
          <w:pgMar w:top="450" w:right="562" w:bottom="360" w:left="562" w:header="144" w:footer="0" w:gutter="0"/>
          <w:cols w:space="720"/>
          <w:noEndnote/>
          <w:docGrid w:linePitch="272"/>
        </w:sectPr>
      </w:pPr>
    </w:p>
    <w:p/>
    <w:p/>
    <w:tbl>
      <w:tblPr>
        <w:tblW w:w="11160" w:type="dxa"/>
        <w:tblInd w:w="-7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559"/>
        <w:gridCol w:w="1418"/>
        <w:gridCol w:w="496"/>
        <w:gridCol w:w="2055"/>
        <w:gridCol w:w="1701"/>
        <w:gridCol w:w="2333"/>
      </w:tblGrid>
      <w:tr>
        <w:trPr>
          <w:cantSplit/>
          <w:trHeight w:val="793"/>
        </w:trPr>
        <w:tc>
          <w:tcPr>
            <w:tcW w:w="5071" w:type="dxa"/>
            <w:gridSpan w:val="4"/>
            <w:vAlign w:val="center"/>
          </w:tcPr>
          <w:p>
            <w:pPr>
              <w:snapToGrid w:val="0"/>
              <w:ind w:left="-28"/>
            </w:pPr>
          </w:p>
        </w:tc>
        <w:tc>
          <w:tcPr>
            <w:tcW w:w="6089" w:type="dxa"/>
            <w:gridSpan w:val="3"/>
            <w:vAlign w:val="center"/>
          </w:tcPr>
          <w:p>
            <w:pPr>
              <w:tabs>
                <w:tab w:val="right" w:leader="dot" w:pos="6271"/>
                <w:tab w:val="right" w:leader="dot" w:pos="9923"/>
              </w:tabs>
              <w:snapToGrid w:val="0"/>
              <w:ind w:lef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 Name</w:t>
            </w:r>
          </w:p>
        </w:tc>
      </w:tr>
      <w:tr>
        <w:trPr>
          <w:cantSplit/>
          <w:trHeight w:val="556"/>
        </w:trPr>
        <w:tc>
          <w:tcPr>
            <w:tcW w:w="11160" w:type="dxa"/>
            <w:gridSpan w:val="7"/>
            <w:vAlign w:val="center"/>
          </w:tcPr>
          <w:p>
            <w:pPr>
              <w:spacing w:before="0"/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INSPECTION RECORD</w:t>
            </w:r>
          </w:p>
          <w:p>
            <w:pPr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MingLiU" w:cs="MingLiU"/>
                <w:b/>
                <w:kern w:val="0"/>
                <w:sz w:val="24"/>
                <w:szCs w:val="24"/>
              </w:rPr>
              <w:t>REINFORCED CEMENT CONCRETE</w:t>
            </w:r>
            <w:r>
              <w:rPr>
                <w:b/>
                <w:kern w:val="0"/>
                <w:sz w:val="24"/>
                <w:szCs w:val="24"/>
              </w:rPr>
              <w:t xml:space="preserve"> WORKS</w:t>
            </w:r>
          </w:p>
        </w:tc>
      </w:tr>
      <w:tr>
        <w:trPr>
          <w:cantSplit/>
          <w:trHeight w:val="464"/>
        </w:trPr>
        <w:tc>
          <w:tcPr>
            <w:tcW w:w="1598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ITP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33"/>
              <w:jc w:val="center"/>
            </w:pPr>
            <w:r>
              <w:t>RCC WORKS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Inspection No.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33"/>
              <w:jc w:val="center"/>
            </w:pPr>
            <w:r>
              <w:t>QA-XX-YY-ISP-STR-RCC-____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33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  <w:tr>
        <w:trPr>
          <w:cantSplit/>
          <w:trHeight w:val="374"/>
        </w:trPr>
        <w:tc>
          <w:tcPr>
            <w:tcW w:w="1598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  <w:r>
              <w:rPr>
                <w:b/>
              </w:rPr>
              <w:t>Applicable Drawing</w:t>
            </w:r>
          </w:p>
        </w:tc>
        <w:tc>
          <w:tcPr>
            <w:tcW w:w="4034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</w:tbl>
    <w:p>
      <w:pPr>
        <w:spacing w:before="0"/>
        <w:ind w:left="142"/>
        <w:rPr>
          <w:kern w:val="0"/>
        </w:rPr>
      </w:pPr>
    </w:p>
    <w:tbl>
      <w:tblPr>
        <w:tblW w:w="111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270"/>
        <w:gridCol w:w="900"/>
        <w:gridCol w:w="720"/>
        <w:gridCol w:w="720"/>
        <w:gridCol w:w="720"/>
        <w:gridCol w:w="630"/>
        <w:gridCol w:w="540"/>
        <w:gridCol w:w="2160"/>
        <w:gridCol w:w="90"/>
        <w:gridCol w:w="630"/>
        <w:gridCol w:w="810"/>
        <w:gridCol w:w="720"/>
        <w:gridCol w:w="630"/>
      </w:tblGrid>
      <w:tr>
        <w:trPr>
          <w:trHeight w:val="404"/>
        </w:trPr>
        <w:tc>
          <w:tcPr>
            <w:tcW w:w="540" w:type="dxa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2250" w:type="dxa"/>
            <w:gridSpan w:val="3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Result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Sign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Result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Sign</w:t>
            </w:r>
          </w:p>
        </w:tc>
      </w:tr>
      <w:tr>
        <w:trPr>
          <w:trHeight w:val="296"/>
        </w:trPr>
        <w:tc>
          <w:tcPr>
            <w:tcW w:w="54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vMerge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Cont</w:t>
            </w:r>
            <w:proofErr w:type="spellEnd"/>
            <w:r>
              <w:rPr>
                <w:b/>
                <w:kern w:val="0"/>
                <w:sz w:val="16"/>
                <w:szCs w:val="16"/>
              </w:rPr>
              <w:t>:</w:t>
            </w: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54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Cont</w:t>
            </w:r>
            <w:proofErr w:type="spellEnd"/>
            <w:r>
              <w:rPr>
                <w:b/>
                <w:kern w:val="0"/>
                <w:sz w:val="16"/>
                <w:szCs w:val="16"/>
              </w:rPr>
              <w:t>:</w:t>
            </w: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</w:tr>
      <w:tr>
        <w:trPr>
          <w:trHeight w:val="432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FORM- WORKS INSPECTION</w:t>
            </w: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4h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hooks (stirrups, loops, ties)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3a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access/ platform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4i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Column curtailing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3b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location, position, dimensions and shape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5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CONCRETE WORKS INSPECTION</w:t>
            </w: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3c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alignment w.r.t GA plan.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5a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Cleaning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3c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props, studs, wedges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5b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MEP clearance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3d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Level of casting  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5c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stoppers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3e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verticality w.r.t lower floors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5d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inserts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3f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tolerance on plumb, alignment 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5e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Placing concrete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3g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Form release agent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5f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Vibrating concrete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3h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water tightness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5g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Tamping , leveling / surface finish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REBARS WORKS INSPECTION</w:t>
            </w: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5h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Construction/ Control joints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4a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Bending, cutting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5i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Casting Cubes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4b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cleanness  of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6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 CONCRETE WORKS INSPECTION.</w:t>
            </w: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4c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u w:val="single"/>
              </w:rPr>
              <w:t>Fixing/Placing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Size , Spacing, No of bars, Anchorage &amp; Laps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6a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surface cracks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4d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inserts and Cut outs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6b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Curing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4e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Binding wire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6c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levels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4f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Cover Blocks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6d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Cement Consumption.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389"/>
        </w:trPr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4g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Chairs -</w:t>
            </w: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6e</w:t>
            </w:r>
          </w:p>
        </w:tc>
        <w:tc>
          <w:tcPr>
            <w:tcW w:w="216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stripping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4966"/>
              </w:tabs>
              <w:spacing w:before="0"/>
              <w:ind w:left="0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CONCLUSION</w:t>
            </w:r>
          </w:p>
        </w:tc>
        <w:tc>
          <w:tcPr>
            <w:tcW w:w="9540" w:type="dxa"/>
            <w:gridSpan w:val="1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tabs>
                <w:tab w:val="left" w:pos="464"/>
                <w:tab w:val="left" w:pos="2023"/>
                <w:tab w:val="left" w:pos="2448"/>
                <w:tab w:val="left" w:pos="5708"/>
                <w:tab w:val="left" w:pos="6134"/>
              </w:tabs>
              <w:spacing w:before="0"/>
              <w:ind w:left="0"/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 xml:space="preserve">Accepted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 xml:space="preserve"> </w:t>
            </w:r>
            <w:proofErr w:type="spellStart"/>
            <w:r>
              <w:rPr>
                <w:b/>
                <w:kern w:val="0"/>
              </w:rPr>
              <w:t>Accepted</w:t>
            </w:r>
            <w:proofErr w:type="spellEnd"/>
            <w:r>
              <w:rPr>
                <w:b/>
                <w:kern w:val="0"/>
              </w:rPr>
              <w:t xml:space="preserve"> with Comments 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 xml:space="preserve">  Rejected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 xml:space="preserve"> NCR No. _______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0"/>
        </w:trPr>
        <w:tc>
          <w:tcPr>
            <w:tcW w:w="1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COMMENTS</w:t>
            </w:r>
          </w:p>
        </w:tc>
        <w:tc>
          <w:tcPr>
            <w:tcW w:w="927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 w:line="480" w:lineRule="auto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5580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CONTRACTOR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ARCHETYPE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27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Sign</w:t>
            </w: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Date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 xml:space="preserve">Sign </w:t>
            </w: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Date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279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</w:tbl>
    <w:p/>
    <w:p/>
    <w:p/>
    <w:tbl>
      <w:tblPr>
        <w:tblpPr w:leftFromText="180" w:rightFromText="180" w:vertAnchor="page" w:horzAnchor="margin" w:tblpY="353"/>
        <w:tblW w:w="110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2790"/>
        <w:gridCol w:w="95"/>
        <w:gridCol w:w="2245"/>
        <w:gridCol w:w="3689"/>
      </w:tblGrid>
      <w:tr>
        <w:trPr>
          <w:cantSplit/>
          <w:trHeight w:val="794"/>
        </w:trPr>
        <w:tc>
          <w:tcPr>
            <w:tcW w:w="4994" w:type="dxa"/>
            <w:gridSpan w:val="2"/>
            <w:vAlign w:val="center"/>
          </w:tcPr>
          <w:p>
            <w:pPr>
              <w:widowControl/>
              <w:snapToGrid w:val="0"/>
              <w:spacing w:before="0"/>
              <w:ind w:left="-28"/>
              <w:jc w:val="center"/>
              <w:rPr>
                <w:rFonts w:eastAsiaTheme="minorHAnsi" w:cstheme="minorBidi"/>
                <w:kern w:val="0"/>
                <w:szCs w:val="22"/>
                <w:lang w:eastAsia="en-US"/>
              </w:rPr>
            </w:pPr>
          </w:p>
        </w:tc>
        <w:tc>
          <w:tcPr>
            <w:tcW w:w="6029" w:type="dxa"/>
            <w:gridSpan w:val="3"/>
            <w:vAlign w:val="center"/>
          </w:tcPr>
          <w:p>
            <w:pPr>
              <w:widowControl/>
              <w:tabs>
                <w:tab w:val="right" w:leader="dot" w:pos="6271"/>
                <w:tab w:val="right" w:leader="dot" w:pos="9923"/>
              </w:tabs>
              <w:snapToGrid w:val="0"/>
              <w:spacing w:before="0"/>
              <w:ind w:left="-18"/>
              <w:jc w:val="center"/>
              <w:rPr>
                <w:rFonts w:eastAsiaTheme="minorHAnsi" w:cstheme="minorBidi"/>
                <w:b/>
                <w:bCs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bCs/>
                <w:kern w:val="0"/>
                <w:szCs w:val="22"/>
                <w:lang w:eastAsia="en-US"/>
              </w:rPr>
              <w:t>PROJECT NAME</w:t>
            </w:r>
          </w:p>
        </w:tc>
      </w:tr>
      <w:tr>
        <w:trPr>
          <w:cantSplit/>
          <w:trHeight w:val="510"/>
        </w:trPr>
        <w:tc>
          <w:tcPr>
            <w:tcW w:w="11023" w:type="dxa"/>
            <w:gridSpan w:val="5"/>
            <w:vAlign w:val="center"/>
          </w:tcPr>
          <w:p>
            <w:pPr>
              <w:widowControl/>
              <w:spacing w:before="0"/>
              <w:ind w:left="539"/>
              <w:jc w:val="center"/>
              <w:rPr>
                <w:rFonts w:eastAsiaTheme="minorHAnsi" w:cstheme="minorBidi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24"/>
                <w:szCs w:val="24"/>
                <w:lang w:eastAsia="en-US"/>
              </w:rPr>
              <w:t>REQUEST FOR DE-SHUTTERING OF SLABS</w:t>
            </w:r>
          </w:p>
        </w:tc>
      </w:tr>
      <w:tr>
        <w:trPr>
          <w:cantSplit/>
          <w:trHeight w:val="432"/>
        </w:trPr>
        <w:tc>
          <w:tcPr>
            <w:tcW w:w="2204" w:type="dxa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Contractor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 w:after="200" w:line="276" w:lineRule="auto"/>
              <w:ind w:left="0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</w:p>
        </w:tc>
        <w:tc>
          <w:tcPr>
            <w:tcW w:w="2245" w:type="dxa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Request date</w:t>
            </w:r>
          </w:p>
        </w:tc>
        <w:tc>
          <w:tcPr>
            <w:tcW w:w="3689" w:type="dxa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 w:after="200" w:line="276" w:lineRule="auto"/>
              <w:ind w:left="0"/>
              <w:jc w:val="center"/>
              <w:rPr>
                <w:rFonts w:eastAsiaTheme="minorHAnsi" w:cstheme="minorBidi"/>
                <w:kern w:val="0"/>
                <w:szCs w:val="22"/>
                <w:lang w:eastAsia="en-US"/>
              </w:rPr>
            </w:pPr>
          </w:p>
        </w:tc>
      </w:tr>
      <w:tr>
        <w:trPr>
          <w:cantSplit/>
          <w:trHeight w:val="432"/>
        </w:trPr>
        <w:tc>
          <w:tcPr>
            <w:tcW w:w="2204" w:type="dxa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Prepared by</w:t>
            </w:r>
          </w:p>
        </w:tc>
        <w:tc>
          <w:tcPr>
            <w:tcW w:w="5130" w:type="dxa"/>
            <w:gridSpan w:val="3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</w:p>
        </w:tc>
        <w:tc>
          <w:tcPr>
            <w:tcW w:w="3689" w:type="dxa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rFonts w:eastAsiaTheme="minorHAnsi" w:cstheme="minorBidi"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kern w:val="0"/>
                <w:szCs w:val="22"/>
                <w:lang w:eastAsia="en-US"/>
              </w:rPr>
              <w:t>QA-XX-YY-ISP-STR-DSH-______</w:t>
            </w:r>
          </w:p>
        </w:tc>
      </w:tr>
    </w:tbl>
    <w:p>
      <w:pPr>
        <w:widowControl/>
        <w:spacing w:before="0" w:line="276" w:lineRule="auto"/>
        <w:ind w:left="0" w:hanging="709"/>
        <w:jc w:val="left"/>
        <w:rPr>
          <w:rFonts w:eastAsiaTheme="minorHAnsi" w:cstheme="minorBidi"/>
          <w:b/>
          <w:kern w:val="0"/>
          <w:szCs w:val="22"/>
          <w:lang w:eastAsia="en-US"/>
        </w:rPr>
      </w:pPr>
      <w:r>
        <w:rPr>
          <w:rFonts w:eastAsiaTheme="minorHAnsi" w:cstheme="minorBidi"/>
          <w:kern w:val="0"/>
          <w:szCs w:val="22"/>
          <w:lang w:eastAsia="en-US"/>
        </w:rPr>
        <w:t xml:space="preserve">           </w:t>
      </w:r>
      <w:r>
        <w:rPr>
          <w:rFonts w:eastAsiaTheme="minorHAnsi" w:cstheme="minorBidi"/>
          <w:b/>
          <w:kern w:val="0"/>
          <w:szCs w:val="22"/>
          <w:lang w:eastAsia="en-US"/>
        </w:rPr>
        <w:t>DESCRIPTION</w:t>
      </w:r>
      <w:proofErr w:type="gramStart"/>
      <w:r>
        <w:rPr>
          <w:rFonts w:eastAsiaTheme="minorHAnsi" w:cstheme="minorBidi"/>
          <w:b/>
          <w:kern w:val="0"/>
          <w:szCs w:val="22"/>
          <w:lang w:eastAsia="en-US"/>
        </w:rPr>
        <w:t>:  ……………………………………………………………………………………………………….</w:t>
      </w:r>
      <w:proofErr w:type="gramEnd"/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b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b/>
          <w:kern w:val="0"/>
          <w:szCs w:val="22"/>
          <w:lang w:eastAsia="en-US"/>
        </w:rPr>
      </w:pPr>
      <w:r>
        <w:rPr>
          <w:rFonts w:eastAsiaTheme="minorHAnsi" w:cstheme="minorBidi"/>
          <w:b/>
          <w:kern w:val="0"/>
          <w:szCs w:val="22"/>
          <w:lang w:eastAsia="en-US"/>
        </w:rPr>
        <w:t xml:space="preserve">          …………………………………………………………………………………………………………………….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b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b/>
          <w:kern w:val="0"/>
          <w:szCs w:val="22"/>
          <w:lang w:eastAsia="en-US"/>
        </w:rPr>
        <w:t xml:space="preserve">          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/>
          <w:noProof/>
          <w:lang w:val="en-IN" w:eastAsia="en-IN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121285</wp:posOffset>
            </wp:positionV>
            <wp:extent cx="2948940" cy="3837940"/>
            <wp:effectExtent l="19050" t="0" r="3810" b="0"/>
            <wp:wrapThrough wrapText="bothSides">
              <wp:wrapPolygon edited="0">
                <wp:start x="-140" y="0"/>
                <wp:lineTo x="-140" y="21443"/>
                <wp:lineTo x="21628" y="21443"/>
                <wp:lineTo x="21628" y="0"/>
                <wp:lineTo x="-140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83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noProof/>
          <w:kern w:val="0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1.7pt;margin-top:2.6pt;width:72.9pt;height:.05pt;flip:x;z-index:251657216" o:connectortype="straight">
            <v:stroke endarrow="block"/>
          </v:shape>
        </w:pict>
      </w:r>
      <w:r>
        <w:rPr>
          <w:rFonts w:eastAsiaTheme="minorHAnsi" w:cstheme="minorBidi"/>
          <w:kern w:val="0"/>
          <w:szCs w:val="22"/>
          <w:lang w:eastAsia="en-US"/>
        </w:rPr>
        <w:t xml:space="preserve">            Slab Casted on ____ / ___ / ____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noProof/>
          <w:kern w:val="0"/>
          <w:szCs w:val="22"/>
          <w:lang w:eastAsia="en-US"/>
        </w:rPr>
        <w:pict>
          <v:shape id="_x0000_s1027" type="#_x0000_t32" style="position:absolute;margin-left:-40.35pt;margin-top:6.95pt;width:58.6pt;height:0;flip:x;z-index:251656192" o:connectortype="straight">
            <v:stroke endarrow="block"/>
          </v:shape>
        </w:pict>
      </w:r>
      <w:r>
        <w:rPr>
          <w:rFonts w:eastAsiaTheme="minorHAnsi" w:cstheme="minorBidi"/>
          <w:kern w:val="0"/>
          <w:szCs w:val="22"/>
          <w:lang w:eastAsia="en-US"/>
        </w:rPr>
        <w:t xml:space="preserve">       De shuttering and back propping to be done       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noProof/>
          <w:kern w:val="0"/>
          <w:szCs w:val="22"/>
          <w:lang w:eastAsia="en-US"/>
        </w:rPr>
        <w:pict>
          <v:shape id="_x0000_s1029" type="#_x0000_t32" style="position:absolute;margin-left:-21.7pt;margin-top:-.05pt;width:58.6pt;height:0;flip:x;z-index:251658240" o:connectortype="straight">
            <v:stroke endarrow="block"/>
          </v:shape>
        </w:pict>
      </w:r>
      <w:r>
        <w:rPr>
          <w:rFonts w:eastAsiaTheme="minorHAnsi" w:cstheme="minorBidi"/>
          <w:kern w:val="0"/>
          <w:szCs w:val="22"/>
          <w:lang w:eastAsia="en-US"/>
        </w:rPr>
        <w:t xml:space="preserve">          Slab casted on ____ / ___ / ____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kern w:val="0"/>
          <w:szCs w:val="22"/>
          <w:lang w:eastAsia="en-US"/>
        </w:rPr>
        <w:t xml:space="preserve">           </w:t>
      </w:r>
      <w:r>
        <w:rPr>
          <w:rFonts w:eastAsiaTheme="minorHAnsi" w:cstheme="minorBidi"/>
          <w:noProof/>
          <w:kern w:val="0"/>
          <w:szCs w:val="22"/>
          <w:lang w:eastAsia="en-US"/>
        </w:rPr>
        <w:pict>
          <v:shape id="_x0000_s1030" type="#_x0000_t32" style="position:absolute;margin-left:-21.7pt;margin-top:7pt;width:58.6pt;height:0;flip:x;z-index:251659264;mso-position-horizontal-relative:text;mso-position-vertical-relative:text" o:connectortype="straight">
            <v:stroke endarrow="block"/>
          </v:shape>
        </w:pict>
      </w:r>
      <w:r>
        <w:rPr>
          <w:rFonts w:eastAsiaTheme="minorHAnsi" w:cstheme="minorBidi"/>
          <w:kern w:val="0"/>
          <w:szCs w:val="22"/>
          <w:lang w:eastAsia="en-US"/>
        </w:rPr>
        <w:t>Slab casted on ____ / ___ / ____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tbl>
      <w:tblPr>
        <w:tblW w:w="11199" w:type="dxa"/>
        <w:tblInd w:w="-176" w:type="dxa"/>
        <w:tblBorders>
          <w:top w:val="dotted" w:sz="4" w:space="0" w:color="auto"/>
          <w:left w:val="single" w:sz="4" w:space="0" w:color="000000"/>
          <w:bottom w:val="dotted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2315"/>
        <w:gridCol w:w="3307"/>
        <w:gridCol w:w="3308"/>
      </w:tblGrid>
      <w:tr>
        <w:trPr>
          <w:trHeight w:val="454"/>
        </w:trPr>
        <w:tc>
          <w:tcPr>
            <w:tcW w:w="226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tabs>
                <w:tab w:val="left" w:pos="4966"/>
              </w:tabs>
              <w:spacing w:before="0" w:line="276" w:lineRule="auto"/>
              <w:ind w:left="0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CONCLUSION</w:t>
            </w:r>
          </w:p>
        </w:tc>
        <w:tc>
          <w:tcPr>
            <w:tcW w:w="893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tabs>
                <w:tab w:val="left" w:pos="464"/>
                <w:tab w:val="left" w:pos="2023"/>
                <w:tab w:val="left" w:pos="2448"/>
                <w:tab w:val="left" w:pos="5708"/>
                <w:tab w:val="left" w:pos="6134"/>
              </w:tabs>
              <w:spacing w:before="240" w:line="276" w:lineRule="auto"/>
              <w:ind w:left="0"/>
              <w:jc w:val="left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sym w:font="Wingdings" w:char="F06F"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  <w:t>Accepted</w:t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sym w:font="Wingdings" w:char="F06F"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</w:r>
            <w:proofErr w:type="spellStart"/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Accepted</w:t>
            </w:r>
            <w:proofErr w:type="spellEnd"/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 xml:space="preserve"> with Comments</w:t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sym w:font="Wingdings" w:char="F06F"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  <w:t>Rejected</w:t>
            </w:r>
          </w:p>
        </w:tc>
      </w:tr>
      <w:tr>
        <w:trPr>
          <w:trHeight w:val="1077"/>
        </w:trPr>
        <w:tc>
          <w:tcPr>
            <w:tcW w:w="226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COMMENTS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 w:after="200" w:line="276" w:lineRule="auto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  <w:p>
            <w:pPr>
              <w:widowControl/>
              <w:spacing w:before="0" w:after="200" w:line="480" w:lineRule="auto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>
        <w:trPr>
          <w:trHeight w:val="340"/>
        </w:trPr>
        <w:tc>
          <w:tcPr>
            <w:tcW w:w="12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8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8"/>
                <w:szCs w:val="22"/>
                <w:lang w:eastAsia="en-US"/>
              </w:rPr>
              <w:t>CONTRACTOR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8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8"/>
                <w:szCs w:val="22"/>
                <w:lang w:eastAsia="en-US"/>
              </w:rPr>
              <w:t>INSPECTION PARTY -QUALITY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8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8"/>
                <w:szCs w:val="22"/>
                <w:lang w:eastAsia="en-US"/>
              </w:rPr>
              <w:t>INSPECTION PARTY -</w:t>
            </w:r>
            <w:r>
              <w:rPr>
                <w:rFonts w:eastAsiaTheme="minorHAnsi" w:cstheme="minorBidi"/>
                <w:b/>
                <w:kern w:val="0"/>
                <w:sz w:val="18"/>
                <w:szCs w:val="22"/>
                <w:lang w:eastAsia="en-US"/>
              </w:rPr>
              <w:t xml:space="preserve"> SAFETY </w:t>
            </w:r>
          </w:p>
        </w:tc>
      </w:tr>
      <w:tr>
        <w:trPr>
          <w:trHeight w:val="360"/>
        </w:trPr>
        <w:tc>
          <w:tcPr>
            <w:tcW w:w="12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  <w:t>Name</w:t>
            </w: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>
        <w:trPr>
          <w:trHeight w:val="360"/>
        </w:trPr>
        <w:tc>
          <w:tcPr>
            <w:tcW w:w="127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  <w:t>Sign</w:t>
            </w: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>
        <w:trPr>
          <w:trHeight w:val="360"/>
        </w:trPr>
        <w:tc>
          <w:tcPr>
            <w:tcW w:w="127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</w:tbl>
    <w:p>
      <w:pPr>
        <w:ind w:hanging="682"/>
      </w:pPr>
    </w:p>
    <w:sectPr>
      <w:footerReference w:type="default" r:id="rId13"/>
      <w:pgSz w:w="12240" w:h="15840"/>
      <w:pgMar w:top="0" w:right="720" w:bottom="270" w:left="864" w:header="144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tabs>
        <w:tab w:val="left" w:pos="795"/>
        <w:tab w:val="right" w:pos="1471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tabs>
        <w:tab w:val="left" w:pos="795"/>
        <w:tab w:val="right" w:pos="147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6F5"/>
    <w:multiLevelType w:val="hybridMultilevel"/>
    <w:tmpl w:val="F9A6F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800B1"/>
    <w:multiLevelType w:val="hybridMultilevel"/>
    <w:tmpl w:val="EE98D6FE"/>
    <w:lvl w:ilvl="0" w:tplc="6D4699A2">
      <w:start w:val="1"/>
      <w:numFmt w:val="decimal"/>
      <w:pStyle w:val="Heading1"/>
      <w:lvlText w:val="%1."/>
      <w:lvlJc w:val="left"/>
      <w:pPr>
        <w:ind w:left="867" w:hanging="360"/>
      </w:pPr>
      <w:rPr>
        <w:rFonts w:hint="default"/>
        <w:w w:val="1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56F3"/>
    <w:multiLevelType w:val="hybridMultilevel"/>
    <w:tmpl w:val="E1D8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060F8"/>
    <w:multiLevelType w:val="multilevel"/>
    <w:tmpl w:val="5C0C91F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%5."/>
      <w:lvlJc w:val="right"/>
      <w:pPr>
        <w:tabs>
          <w:tab w:val="num" w:pos="3060"/>
        </w:tabs>
        <w:ind w:left="3060" w:hanging="1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 fill="f" fillcolor="white" strokecolor="#010101">
      <v:fill color="white" on="f"/>
      <v:stroke color="#010101" weight=".24906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010101">
      <v:fill color="white" on="f"/>
      <v:stroke color="#010101" weight=".24906mm"/>
    </o:shapedefaults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29"/>
        <o:r id="V:Rule4" type="connector" idref="#_x0000_s1028"/>
      </o:rules>
    </o:shapelayout>
  </w:shapeDefaults>
  <w:doNotEmbedSmartTags/>
  <w:decimalSymbol w:val="."/>
  <w:listSeparator w:val=","/>
  <w15:docId w15:val="{88CFABED-6C74-4BCB-A4D5-ED427EF4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20"/>
      <w:ind w:left="540"/>
      <w:jc w:val="both"/>
    </w:pPr>
    <w:rPr>
      <w:rFonts w:ascii="Verdana" w:hAnsi="Verdana"/>
      <w:kern w:val="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numPr>
        <w:numId w:val="1"/>
      </w:numPr>
      <w:tabs>
        <w:tab w:val="left" w:pos="540"/>
      </w:tabs>
      <w:autoSpaceDE w:val="0"/>
      <w:autoSpaceDN w:val="0"/>
      <w:adjustRightInd w:val="0"/>
      <w:ind w:left="540" w:hanging="540"/>
      <w:jc w:val="left"/>
      <w:outlineLvl w:val="0"/>
    </w:pPr>
    <w:rPr>
      <w:rFonts w:eastAsia="MingLiU"/>
      <w:b/>
      <w:kern w:val="0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kern w:val="2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rPr>
      <w:rFonts w:ascii="Verdana" w:eastAsia="MingLiU" w:hAnsi="Verdana"/>
      <w:b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widowControl/>
      <w:numPr>
        <w:numId w:val="0"/>
      </w:numPr>
      <w:tabs>
        <w:tab w:val="clear" w:pos="540"/>
      </w:tabs>
      <w:autoSpaceDE/>
      <w:autoSpaceDN/>
      <w:adjustRightInd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8810"/>
      </w:tabs>
      <w:ind w:left="0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.1"/>
    <w:basedOn w:val="Heading1"/>
    <w:link w:val="Heading11Char"/>
    <w:qFormat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1Char">
    <w:name w:val="Heading 1.1 Char"/>
    <w:basedOn w:val="Heading1Char"/>
    <w:link w:val="Heading11"/>
    <w:rPr>
      <w:rFonts w:ascii="Verdana" w:eastAsia="MingLiU" w:hAnsi="Verdana"/>
      <w:b/>
      <w:lang w:eastAsia="zh-CN"/>
    </w:rPr>
  </w:style>
  <w:style w:type="paragraph" w:styleId="BodyTextIndent3">
    <w:name w:val="Body Text Indent 3"/>
    <w:basedOn w:val="Normal"/>
    <w:link w:val="BodyTextIndent3Char"/>
    <w:pPr>
      <w:widowControl/>
      <w:tabs>
        <w:tab w:val="left" w:pos="3261"/>
        <w:tab w:val="left" w:pos="3686"/>
        <w:tab w:val="left" w:pos="4962"/>
        <w:tab w:val="left" w:pos="5529"/>
        <w:tab w:val="right" w:pos="8505"/>
      </w:tabs>
      <w:spacing w:before="0"/>
      <w:ind w:left="5529" w:hanging="5529"/>
    </w:pPr>
    <w:rPr>
      <w:rFonts w:ascii="Arial" w:eastAsia="Times New Roman" w:hAnsi="Arial"/>
      <w:kern w:val="0"/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" w:eastAsia="Times New Roman" w:hAnsi="Arial"/>
      <w:sz w:val="22"/>
    </w:rPr>
  </w:style>
  <w:style w:type="character" w:customStyle="1" w:styleId="Heading2Char">
    <w:name w:val="Heading 2 Char"/>
    <w:basedOn w:val="DefaultParagraphFont"/>
    <w:link w:val="Heading2"/>
    <w:semiHidden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kern w:val="2"/>
      <w:sz w:val="16"/>
      <w:szCs w:val="16"/>
      <w:lang w:eastAsia="zh-CN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Verdana" w:hAnsi="Verdana"/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Verdana" w:hAnsi="Verdana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3531-ABBA-415E-9467-9939BC1F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 &amp; TESTING PLAN</vt:lpstr>
    </vt:vector>
  </TitlesOfParts>
  <Company> 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 &amp; TESTING PLAN</dc:title>
  <dc:subject>INTERIOR FITOUT/FURNITURE WORK.</dc:subject>
  <dc:creator>dinesh hastak</dc:creator>
  <cp:keywords/>
  <dc:description/>
  <cp:lastModifiedBy>admin</cp:lastModifiedBy>
  <cp:revision>9</cp:revision>
  <cp:lastPrinted>2010-11-20T09:51:00Z</cp:lastPrinted>
  <dcterms:created xsi:type="dcterms:W3CDTF">2011-01-24T10:32:00Z</dcterms:created>
  <dcterms:modified xsi:type="dcterms:W3CDTF">2025-11-08T11:27:00Z</dcterms:modified>
</cp:coreProperties>
</file>